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CB33F" w14:textId="77777777" w:rsidR="00CA3657" w:rsidRPr="00064F52" w:rsidRDefault="00A85895">
      <w:pPr>
        <w:pStyle w:val="Title"/>
        <w:spacing w:line="338" w:lineRule="auto"/>
        <w:rPr>
          <w:sz w:val="32"/>
          <w:szCs w:val="32"/>
        </w:rPr>
      </w:pPr>
      <w:r w:rsidRPr="00064F52">
        <w:rPr>
          <w:sz w:val="32"/>
          <w:szCs w:val="32"/>
        </w:rPr>
        <w:t>HƯỚNG DẪN ĐĂNG KÝ VssID- BHXH SỐ TRÊN ĐIỆN THOẠI THÔNG MINH</w:t>
      </w:r>
    </w:p>
    <w:p w14:paraId="60C46E13" w14:textId="77777777" w:rsidR="00CA3657" w:rsidRPr="00037BBA" w:rsidRDefault="00A85895">
      <w:pPr>
        <w:pStyle w:val="BodyText"/>
        <w:spacing w:before="155" w:line="242" w:lineRule="auto"/>
        <w:ind w:right="106" w:firstLine="417"/>
        <w:jc w:val="both"/>
        <w:rPr>
          <w:sz w:val="24"/>
          <w:szCs w:val="24"/>
        </w:rPr>
      </w:pPr>
      <w:r w:rsidRPr="00037BBA">
        <w:rPr>
          <w:sz w:val="24"/>
          <w:szCs w:val="24"/>
        </w:rPr>
        <w:t xml:space="preserve">Thực hiện công văn số 84/CV-BHXH </w:t>
      </w:r>
      <w:r w:rsidRPr="00037BBA">
        <w:rPr>
          <w:spacing w:val="2"/>
          <w:sz w:val="24"/>
          <w:szCs w:val="24"/>
        </w:rPr>
        <w:t xml:space="preserve">ngày </w:t>
      </w:r>
      <w:r w:rsidRPr="00037BBA">
        <w:rPr>
          <w:sz w:val="24"/>
          <w:szCs w:val="24"/>
        </w:rPr>
        <w:t xml:space="preserve">15/04/2021 của BHXH thành phố Thuận </w:t>
      </w:r>
      <w:r w:rsidRPr="00037BBA">
        <w:rPr>
          <w:spacing w:val="-3"/>
          <w:sz w:val="24"/>
          <w:szCs w:val="24"/>
        </w:rPr>
        <w:t xml:space="preserve">An </w:t>
      </w:r>
      <w:r w:rsidRPr="00037BBA">
        <w:rPr>
          <w:sz w:val="24"/>
          <w:szCs w:val="24"/>
        </w:rPr>
        <w:t xml:space="preserve">về việc đề nghị các đơn vị, doanh nghiệp tiến hành hướng dẫn người tham gia BHXH, BHYT tiến hành tải app VssID, </w:t>
      </w:r>
      <w:r w:rsidRPr="00037BBA">
        <w:rPr>
          <w:spacing w:val="3"/>
          <w:sz w:val="24"/>
          <w:szCs w:val="24"/>
        </w:rPr>
        <w:t xml:space="preserve">cài </w:t>
      </w:r>
      <w:r w:rsidRPr="00037BBA">
        <w:rPr>
          <w:sz w:val="24"/>
          <w:szCs w:val="24"/>
        </w:rPr>
        <w:t xml:space="preserve">đặt </w:t>
      </w:r>
      <w:r w:rsidRPr="00037BBA">
        <w:rPr>
          <w:spacing w:val="-4"/>
          <w:sz w:val="24"/>
          <w:szCs w:val="24"/>
        </w:rPr>
        <w:t xml:space="preserve">và </w:t>
      </w:r>
      <w:r w:rsidRPr="00037BBA">
        <w:rPr>
          <w:sz w:val="24"/>
          <w:szCs w:val="24"/>
        </w:rPr>
        <w:t xml:space="preserve">đăng ký. </w:t>
      </w:r>
      <w:r w:rsidRPr="00037BBA">
        <w:rPr>
          <w:spacing w:val="2"/>
          <w:sz w:val="24"/>
          <w:szCs w:val="24"/>
        </w:rPr>
        <w:t xml:space="preserve">Nay Công </w:t>
      </w:r>
      <w:r w:rsidRPr="00037BBA">
        <w:rPr>
          <w:sz w:val="24"/>
          <w:szCs w:val="24"/>
        </w:rPr>
        <w:t>ty hướng dẫn người tham gia BHXH, BHYT cách đăng ký tài khoản cụ thể như</w:t>
      </w:r>
      <w:r w:rsidRPr="00037BBA">
        <w:rPr>
          <w:spacing w:val="24"/>
          <w:sz w:val="24"/>
          <w:szCs w:val="24"/>
        </w:rPr>
        <w:t xml:space="preserve"> </w:t>
      </w:r>
      <w:r w:rsidRPr="00037BBA">
        <w:rPr>
          <w:sz w:val="24"/>
          <w:szCs w:val="24"/>
        </w:rPr>
        <w:t>sau:</w:t>
      </w:r>
    </w:p>
    <w:p w14:paraId="6ABFBE3E" w14:textId="438DDA00" w:rsidR="00CA3657" w:rsidRPr="00037BBA" w:rsidRDefault="00A85895">
      <w:pPr>
        <w:pStyle w:val="BodyText"/>
        <w:spacing w:before="144" w:line="244" w:lineRule="auto"/>
        <w:ind w:right="106"/>
        <w:jc w:val="both"/>
        <w:rPr>
          <w:sz w:val="24"/>
          <w:szCs w:val="24"/>
        </w:rPr>
      </w:pPr>
      <w:r w:rsidRPr="00037BBA">
        <w:rPr>
          <w:b/>
          <w:sz w:val="24"/>
          <w:szCs w:val="24"/>
        </w:rPr>
        <w:t xml:space="preserve">Bước 1: </w:t>
      </w:r>
      <w:r w:rsidRPr="00037BBA">
        <w:rPr>
          <w:sz w:val="24"/>
          <w:szCs w:val="24"/>
        </w:rPr>
        <w:t>Chuẩn bị hình ảnh, lưu vào m</w:t>
      </w:r>
      <w:r w:rsidR="00037BBA" w:rsidRPr="00037BBA">
        <w:rPr>
          <w:sz w:val="24"/>
          <w:szCs w:val="24"/>
          <w:lang w:val="vi-VN"/>
        </w:rPr>
        <w:t>á</w:t>
      </w:r>
      <w:r w:rsidRPr="00037BBA">
        <w:rPr>
          <w:sz w:val="24"/>
          <w:szCs w:val="24"/>
        </w:rPr>
        <w:t>y</w:t>
      </w:r>
      <w:r w:rsidR="00037BBA" w:rsidRPr="00037BBA">
        <w:rPr>
          <w:sz w:val="24"/>
          <w:szCs w:val="24"/>
          <w:lang w:val="vi-VN"/>
        </w:rPr>
        <w:t xml:space="preserve"> ảnh</w:t>
      </w:r>
      <w:r w:rsidRPr="00037BBA">
        <w:rPr>
          <w:sz w:val="24"/>
          <w:szCs w:val="24"/>
        </w:rPr>
        <w:t xml:space="preserve"> chân dung, ảnh CMND/CCCD mặt trước và mặt sau.</w:t>
      </w:r>
    </w:p>
    <w:p w14:paraId="58F24D94" w14:textId="77777777" w:rsidR="00CA3657" w:rsidRPr="00037BBA" w:rsidRDefault="00A85895">
      <w:pPr>
        <w:pStyle w:val="BodyText"/>
        <w:spacing w:before="143"/>
        <w:jc w:val="both"/>
        <w:rPr>
          <w:sz w:val="24"/>
          <w:szCs w:val="24"/>
        </w:rPr>
      </w:pPr>
      <w:r w:rsidRPr="00037BBA">
        <w:rPr>
          <w:b/>
          <w:sz w:val="24"/>
          <w:szCs w:val="24"/>
        </w:rPr>
        <w:t xml:space="preserve">Bước 2: </w:t>
      </w:r>
      <w:r w:rsidRPr="00037BBA">
        <w:rPr>
          <w:sz w:val="24"/>
          <w:szCs w:val="24"/>
        </w:rPr>
        <w:t>Tải ứng ứng VssID từ Google play/ CH play/ AppStore</w:t>
      </w:r>
    </w:p>
    <w:p w14:paraId="629706AC" w14:textId="77777777" w:rsidR="00CA3657" w:rsidRPr="00037BBA" w:rsidRDefault="00A85895">
      <w:pPr>
        <w:spacing w:before="149"/>
        <w:ind w:left="101"/>
        <w:jc w:val="both"/>
        <w:rPr>
          <w:sz w:val="24"/>
          <w:szCs w:val="24"/>
        </w:rPr>
      </w:pPr>
      <w:r w:rsidRPr="00037BBA">
        <w:rPr>
          <w:b/>
          <w:sz w:val="24"/>
          <w:szCs w:val="24"/>
        </w:rPr>
        <w:t xml:space="preserve">Bước 3: </w:t>
      </w:r>
      <w:r w:rsidRPr="00037BBA">
        <w:rPr>
          <w:sz w:val="24"/>
          <w:szCs w:val="24"/>
        </w:rPr>
        <w:t xml:space="preserve">Mở ứng dụng VssID, Chọn </w:t>
      </w:r>
      <w:r w:rsidRPr="00037BBA">
        <w:rPr>
          <w:b/>
          <w:sz w:val="24"/>
          <w:szCs w:val="24"/>
        </w:rPr>
        <w:t xml:space="preserve">Đăng ký tài khoản </w:t>
      </w:r>
      <w:r w:rsidRPr="00037BBA">
        <w:rPr>
          <w:sz w:val="24"/>
          <w:szCs w:val="24"/>
        </w:rPr>
        <w:t>trên ứng dụng VssID</w:t>
      </w:r>
    </w:p>
    <w:p w14:paraId="56E7E181" w14:textId="77777777" w:rsidR="00CA3657" w:rsidRPr="00037BBA" w:rsidRDefault="00A85895">
      <w:pPr>
        <w:pStyle w:val="BodyText"/>
        <w:ind w:left="0"/>
        <w:rPr>
          <w:sz w:val="24"/>
          <w:szCs w:val="24"/>
        </w:rPr>
      </w:pPr>
      <w:r w:rsidRPr="00037BBA">
        <w:rPr>
          <w:noProof/>
          <w:sz w:val="24"/>
          <w:szCs w:val="24"/>
        </w:rPr>
        <w:drawing>
          <wp:anchor distT="0" distB="0" distL="0" distR="0" simplePos="0" relativeHeight="251659776" behindDoc="0" locked="0" layoutInCell="1" allowOverlap="1" wp14:anchorId="12A24625" wp14:editId="7669C784">
            <wp:simplePos x="0" y="0"/>
            <wp:positionH relativeFrom="page">
              <wp:posOffset>2895600</wp:posOffset>
            </wp:positionH>
            <wp:positionV relativeFrom="paragraph">
              <wp:posOffset>102861</wp:posOffset>
            </wp:positionV>
            <wp:extent cx="1770887" cy="297789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1770887" cy="2977896"/>
                    </a:xfrm>
                    <a:prstGeom prst="rect">
                      <a:avLst/>
                    </a:prstGeom>
                  </pic:spPr>
                </pic:pic>
              </a:graphicData>
            </a:graphic>
          </wp:anchor>
        </w:drawing>
      </w:r>
    </w:p>
    <w:p w14:paraId="18C2F6B8" w14:textId="77777777" w:rsidR="00CA3657" w:rsidRPr="00037BBA" w:rsidRDefault="00A85895">
      <w:pPr>
        <w:pStyle w:val="BodyText"/>
        <w:spacing w:before="112" w:line="249" w:lineRule="auto"/>
        <w:ind w:right="108"/>
        <w:jc w:val="both"/>
        <w:rPr>
          <w:sz w:val="24"/>
          <w:szCs w:val="24"/>
        </w:rPr>
      </w:pPr>
      <w:r w:rsidRPr="00037BBA">
        <w:rPr>
          <w:b/>
          <w:sz w:val="24"/>
          <w:szCs w:val="24"/>
        </w:rPr>
        <w:t xml:space="preserve">Bước 4: </w:t>
      </w:r>
      <w:r w:rsidRPr="00037BBA">
        <w:rPr>
          <w:sz w:val="24"/>
          <w:szCs w:val="24"/>
        </w:rPr>
        <w:t>Kê khai thông tin đăng ký giao dịch điện tử với cơ quan BHXH (Mã BH</w:t>
      </w:r>
      <w:r w:rsidRPr="00037BBA">
        <w:rPr>
          <w:sz w:val="24"/>
          <w:szCs w:val="24"/>
        </w:rPr>
        <w:t>XH là 10 số cuối của mã số thẻ BHYT).</w:t>
      </w:r>
    </w:p>
    <w:p w14:paraId="0A7FB70E" w14:textId="77777777" w:rsidR="00CA3657" w:rsidRPr="00037BBA" w:rsidRDefault="00A85895">
      <w:pPr>
        <w:pStyle w:val="BodyText"/>
        <w:spacing w:before="1"/>
        <w:ind w:left="0"/>
        <w:rPr>
          <w:sz w:val="24"/>
          <w:szCs w:val="24"/>
        </w:rPr>
      </w:pPr>
      <w:r w:rsidRPr="00037BBA">
        <w:rPr>
          <w:noProof/>
          <w:sz w:val="24"/>
          <w:szCs w:val="24"/>
        </w:rPr>
        <w:drawing>
          <wp:anchor distT="0" distB="0" distL="0" distR="0" simplePos="0" relativeHeight="251661824" behindDoc="0" locked="0" layoutInCell="1" allowOverlap="1" wp14:anchorId="5317F722" wp14:editId="5970A7A5">
            <wp:simplePos x="0" y="0"/>
            <wp:positionH relativeFrom="page">
              <wp:posOffset>2895600</wp:posOffset>
            </wp:positionH>
            <wp:positionV relativeFrom="paragraph">
              <wp:posOffset>91599</wp:posOffset>
            </wp:positionV>
            <wp:extent cx="1770888" cy="25877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1770888" cy="2587752"/>
                    </a:xfrm>
                    <a:prstGeom prst="rect">
                      <a:avLst/>
                    </a:prstGeom>
                  </pic:spPr>
                </pic:pic>
              </a:graphicData>
            </a:graphic>
          </wp:anchor>
        </w:drawing>
      </w:r>
    </w:p>
    <w:p w14:paraId="609E4F21" w14:textId="77777777" w:rsidR="00CA3657" w:rsidRPr="00037BBA" w:rsidRDefault="00CA3657">
      <w:pPr>
        <w:rPr>
          <w:sz w:val="24"/>
          <w:szCs w:val="24"/>
        </w:rPr>
        <w:sectPr w:rsidR="00CA3657" w:rsidRPr="00037BBA">
          <w:type w:val="continuous"/>
          <w:pgSz w:w="11910" w:h="16840"/>
          <w:pgMar w:top="1460" w:right="1280" w:bottom="280" w:left="1300" w:header="720" w:footer="720" w:gutter="0"/>
          <w:cols w:space="720"/>
        </w:sectPr>
      </w:pPr>
    </w:p>
    <w:p w14:paraId="344E83EC" w14:textId="77777777" w:rsidR="00CA3657" w:rsidRPr="00037BBA" w:rsidRDefault="00CA3657">
      <w:pPr>
        <w:pStyle w:val="BodyText"/>
        <w:spacing w:before="2"/>
        <w:ind w:left="0"/>
        <w:rPr>
          <w:sz w:val="24"/>
          <w:szCs w:val="24"/>
        </w:rPr>
      </w:pPr>
    </w:p>
    <w:p w14:paraId="4327D3E5" w14:textId="77777777" w:rsidR="00CA3657" w:rsidRPr="00037BBA" w:rsidRDefault="00A85895">
      <w:pPr>
        <w:pStyle w:val="BodyText"/>
        <w:spacing w:before="92"/>
        <w:rPr>
          <w:sz w:val="24"/>
          <w:szCs w:val="24"/>
        </w:rPr>
      </w:pPr>
      <w:r w:rsidRPr="00037BBA">
        <w:rPr>
          <w:sz w:val="24"/>
          <w:szCs w:val="24"/>
        </w:rPr>
        <w:t xml:space="preserve">Sau khi nhập đầy đủ các thông tin ở màn hình trên, bấm </w:t>
      </w:r>
      <w:r w:rsidRPr="00037BBA">
        <w:rPr>
          <w:b/>
          <w:sz w:val="24"/>
          <w:szCs w:val="24"/>
        </w:rPr>
        <w:t>Tiếp tục</w:t>
      </w:r>
      <w:r w:rsidRPr="00037BBA">
        <w:rPr>
          <w:sz w:val="24"/>
          <w:szCs w:val="24"/>
        </w:rPr>
        <w:t>.</w:t>
      </w:r>
    </w:p>
    <w:p w14:paraId="69F8C5E4" w14:textId="77777777" w:rsidR="00CA3657" w:rsidRPr="00037BBA" w:rsidRDefault="00A85895">
      <w:pPr>
        <w:pStyle w:val="BodyText"/>
        <w:spacing w:before="144" w:line="244" w:lineRule="auto"/>
        <w:ind w:right="102"/>
        <w:rPr>
          <w:sz w:val="24"/>
          <w:szCs w:val="24"/>
        </w:rPr>
      </w:pPr>
      <w:r w:rsidRPr="00037BBA">
        <w:rPr>
          <w:b/>
          <w:sz w:val="24"/>
          <w:szCs w:val="24"/>
        </w:rPr>
        <w:t xml:space="preserve">Bước 5: </w:t>
      </w:r>
      <w:r w:rsidRPr="00037BBA">
        <w:rPr>
          <w:sz w:val="24"/>
          <w:szCs w:val="24"/>
        </w:rPr>
        <w:t>Cập nhật ảnh cá nhân, mặt trước, mặt sau CCCD/CMND/Hộ chiếu (tải từ kho ảnh đã được chuẩn bị ở Bước 1)</w:t>
      </w:r>
    </w:p>
    <w:p w14:paraId="07CCA388" w14:textId="77777777" w:rsidR="00CA3657" w:rsidRPr="00037BBA" w:rsidRDefault="00A85895">
      <w:pPr>
        <w:pStyle w:val="BodyText"/>
        <w:spacing w:before="1"/>
        <w:ind w:left="0"/>
        <w:rPr>
          <w:sz w:val="24"/>
          <w:szCs w:val="24"/>
        </w:rPr>
      </w:pPr>
      <w:r w:rsidRPr="00037BBA">
        <w:rPr>
          <w:noProof/>
          <w:sz w:val="24"/>
          <w:szCs w:val="24"/>
        </w:rPr>
        <w:drawing>
          <wp:anchor distT="0" distB="0" distL="0" distR="0" simplePos="0" relativeHeight="251652608" behindDoc="0" locked="0" layoutInCell="1" allowOverlap="1" wp14:anchorId="51DC4C0B" wp14:editId="0B5E1971">
            <wp:simplePos x="0" y="0"/>
            <wp:positionH relativeFrom="page">
              <wp:posOffset>2895600</wp:posOffset>
            </wp:positionH>
            <wp:positionV relativeFrom="paragraph">
              <wp:posOffset>98932</wp:posOffset>
            </wp:positionV>
            <wp:extent cx="1770887" cy="298094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1770887" cy="2980944"/>
                    </a:xfrm>
                    <a:prstGeom prst="rect">
                      <a:avLst/>
                    </a:prstGeom>
                  </pic:spPr>
                </pic:pic>
              </a:graphicData>
            </a:graphic>
          </wp:anchor>
        </w:drawing>
      </w:r>
    </w:p>
    <w:p w14:paraId="50AA5ADE" w14:textId="77777777" w:rsidR="00CA3657" w:rsidRPr="00037BBA" w:rsidRDefault="00A85895">
      <w:pPr>
        <w:pStyle w:val="BodyText"/>
        <w:spacing w:before="112"/>
        <w:rPr>
          <w:sz w:val="24"/>
          <w:szCs w:val="24"/>
        </w:rPr>
      </w:pPr>
      <w:r w:rsidRPr="00037BBA">
        <w:rPr>
          <w:sz w:val="24"/>
          <w:szCs w:val="24"/>
        </w:rPr>
        <w:t xml:space="preserve">Chọn </w:t>
      </w:r>
      <w:r w:rsidRPr="00037BBA">
        <w:rPr>
          <w:b/>
          <w:sz w:val="24"/>
          <w:szCs w:val="24"/>
        </w:rPr>
        <w:t xml:space="preserve">Tiếp tục </w:t>
      </w:r>
      <w:r w:rsidRPr="00037BBA">
        <w:rPr>
          <w:sz w:val="24"/>
          <w:szCs w:val="24"/>
        </w:rPr>
        <w:t>để chuyển sang bước lựa chọn cơ quan BHXH tiếp nhận tờ khai.</w:t>
      </w:r>
    </w:p>
    <w:p w14:paraId="326CD4E9" w14:textId="77777777" w:rsidR="00CA3657" w:rsidRPr="00037BBA" w:rsidRDefault="00A85895">
      <w:pPr>
        <w:pStyle w:val="BodyText"/>
        <w:spacing w:before="149" w:line="244" w:lineRule="auto"/>
        <w:rPr>
          <w:b/>
          <w:bCs/>
          <w:sz w:val="24"/>
          <w:szCs w:val="24"/>
        </w:rPr>
      </w:pPr>
      <w:r w:rsidRPr="00037BBA">
        <w:rPr>
          <w:b/>
          <w:sz w:val="24"/>
          <w:szCs w:val="24"/>
        </w:rPr>
        <w:t xml:space="preserve">Bước 6: </w:t>
      </w:r>
      <w:r w:rsidRPr="00037BBA">
        <w:rPr>
          <w:sz w:val="24"/>
          <w:szCs w:val="24"/>
        </w:rPr>
        <w:t xml:space="preserve">Lựa chọn cơ quan BHXH nơi gần nhất để tiếp nhận tờ khai: </w:t>
      </w:r>
      <w:r w:rsidRPr="00037BBA">
        <w:rPr>
          <w:b/>
          <w:bCs/>
          <w:sz w:val="24"/>
          <w:szCs w:val="24"/>
        </w:rPr>
        <w:t>Bước này thống nhất chọn cơ quan BHXH thành phố Thuận An.</w:t>
      </w:r>
    </w:p>
    <w:p w14:paraId="1430B574" w14:textId="77777777" w:rsidR="00CA3657" w:rsidRPr="00037BBA" w:rsidRDefault="00A85895">
      <w:pPr>
        <w:pStyle w:val="BodyText"/>
        <w:ind w:left="0"/>
        <w:rPr>
          <w:sz w:val="24"/>
          <w:szCs w:val="24"/>
        </w:rPr>
      </w:pPr>
      <w:r w:rsidRPr="00037BBA">
        <w:rPr>
          <w:noProof/>
          <w:sz w:val="24"/>
          <w:szCs w:val="24"/>
        </w:rPr>
        <w:drawing>
          <wp:anchor distT="0" distB="0" distL="0" distR="0" simplePos="0" relativeHeight="251654656" behindDoc="0" locked="0" layoutInCell="1" allowOverlap="1" wp14:anchorId="3402B68E" wp14:editId="67222965">
            <wp:simplePos x="0" y="0"/>
            <wp:positionH relativeFrom="page">
              <wp:posOffset>2895600</wp:posOffset>
            </wp:positionH>
            <wp:positionV relativeFrom="paragraph">
              <wp:posOffset>96059</wp:posOffset>
            </wp:positionV>
            <wp:extent cx="1770888" cy="291998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1770888" cy="2919984"/>
                    </a:xfrm>
                    <a:prstGeom prst="rect">
                      <a:avLst/>
                    </a:prstGeom>
                  </pic:spPr>
                </pic:pic>
              </a:graphicData>
            </a:graphic>
          </wp:anchor>
        </w:drawing>
      </w:r>
    </w:p>
    <w:p w14:paraId="2BADEF92" w14:textId="1E5C6D4A" w:rsidR="00CA3657" w:rsidRPr="00037BBA" w:rsidRDefault="00A85895">
      <w:pPr>
        <w:pStyle w:val="BodyText"/>
        <w:spacing w:before="102"/>
        <w:rPr>
          <w:sz w:val="24"/>
          <w:szCs w:val="24"/>
        </w:rPr>
      </w:pPr>
      <w:r w:rsidRPr="00037BBA">
        <w:rPr>
          <w:sz w:val="24"/>
          <w:szCs w:val="24"/>
        </w:rPr>
        <w:t>Tại bước này, có thể đánh dấu vào ô "Gửi email tờ khai" nếu m</w:t>
      </w:r>
      <w:r w:rsidRPr="00037BBA">
        <w:rPr>
          <w:sz w:val="24"/>
          <w:szCs w:val="24"/>
        </w:rPr>
        <w:t>uốn nhận tờ khai qua email.</w:t>
      </w:r>
    </w:p>
    <w:p w14:paraId="631E5710" w14:textId="582D86C6" w:rsidR="009D6978" w:rsidRPr="00037BBA" w:rsidRDefault="009D6978" w:rsidP="009D6978">
      <w:pPr>
        <w:pStyle w:val="BodyText"/>
        <w:spacing w:before="150" w:line="244" w:lineRule="auto"/>
        <w:rPr>
          <w:sz w:val="24"/>
          <w:szCs w:val="24"/>
        </w:rPr>
      </w:pPr>
      <w:r w:rsidRPr="00037BBA">
        <w:rPr>
          <w:sz w:val="24"/>
          <w:szCs w:val="24"/>
          <w:lang w:val="vi-VN"/>
        </w:rPr>
        <w:t>E</w:t>
      </w:r>
      <w:r w:rsidRPr="00037BBA">
        <w:rPr>
          <w:sz w:val="24"/>
          <w:szCs w:val="24"/>
        </w:rPr>
        <w:t>mail này còn được sử dụng để giao dịch, nhận các thông tin từ cơ quan BHXH.</w:t>
      </w:r>
    </w:p>
    <w:p w14:paraId="76870643" w14:textId="77777777" w:rsidR="00037BBA" w:rsidRPr="00037BBA" w:rsidRDefault="00037BBA">
      <w:pPr>
        <w:pStyle w:val="BodyText"/>
        <w:spacing w:before="150" w:line="244" w:lineRule="auto"/>
        <w:rPr>
          <w:b/>
          <w:sz w:val="24"/>
          <w:szCs w:val="24"/>
        </w:rPr>
      </w:pPr>
    </w:p>
    <w:p w14:paraId="13774BF9" w14:textId="77777777" w:rsidR="00037BBA" w:rsidRPr="00037BBA" w:rsidRDefault="00037BBA">
      <w:pPr>
        <w:pStyle w:val="BodyText"/>
        <w:spacing w:before="150" w:line="244" w:lineRule="auto"/>
        <w:rPr>
          <w:b/>
          <w:sz w:val="24"/>
          <w:szCs w:val="24"/>
        </w:rPr>
      </w:pPr>
    </w:p>
    <w:p w14:paraId="3A662A85" w14:textId="77777777" w:rsidR="00037BBA" w:rsidRPr="00037BBA" w:rsidRDefault="00037BBA">
      <w:pPr>
        <w:pStyle w:val="BodyText"/>
        <w:spacing w:before="150" w:line="244" w:lineRule="auto"/>
        <w:rPr>
          <w:b/>
          <w:sz w:val="24"/>
          <w:szCs w:val="24"/>
        </w:rPr>
      </w:pPr>
    </w:p>
    <w:p w14:paraId="7137CE73" w14:textId="77777777" w:rsidR="00037BBA" w:rsidRPr="00037BBA" w:rsidRDefault="00037BBA">
      <w:pPr>
        <w:pStyle w:val="BodyText"/>
        <w:spacing w:before="150" w:line="244" w:lineRule="auto"/>
        <w:rPr>
          <w:b/>
          <w:sz w:val="24"/>
          <w:szCs w:val="24"/>
        </w:rPr>
      </w:pPr>
    </w:p>
    <w:p w14:paraId="4ACC7201" w14:textId="7C7A0C53" w:rsidR="00CA3657" w:rsidRPr="00037BBA" w:rsidRDefault="00A85895">
      <w:pPr>
        <w:pStyle w:val="BodyText"/>
        <w:spacing w:before="150" w:line="244" w:lineRule="auto"/>
        <w:rPr>
          <w:sz w:val="24"/>
          <w:szCs w:val="24"/>
        </w:rPr>
      </w:pPr>
      <w:r w:rsidRPr="00037BBA">
        <w:rPr>
          <w:b/>
          <w:sz w:val="24"/>
          <w:szCs w:val="24"/>
        </w:rPr>
        <w:t xml:space="preserve">Lưu ý: </w:t>
      </w:r>
      <w:r w:rsidR="009D6978" w:rsidRPr="00037BBA">
        <w:rPr>
          <w:b/>
          <w:sz w:val="24"/>
          <w:szCs w:val="24"/>
          <w:lang w:val="vi-VN"/>
        </w:rPr>
        <w:t>NHẬP EMAIL LÀ BƯỚC KHÔNG BẮT BUỘC</w:t>
      </w:r>
      <w:r w:rsidRPr="00037BBA">
        <w:rPr>
          <w:sz w:val="24"/>
          <w:szCs w:val="24"/>
        </w:rPr>
        <w:t xml:space="preserve"> </w:t>
      </w:r>
    </w:p>
    <w:p w14:paraId="6B1F9A63" w14:textId="77777777" w:rsidR="00037BBA" w:rsidRPr="00037BBA" w:rsidRDefault="00037BBA">
      <w:pPr>
        <w:spacing w:before="143"/>
        <w:ind w:left="101"/>
        <w:rPr>
          <w:b/>
          <w:sz w:val="24"/>
          <w:szCs w:val="24"/>
        </w:rPr>
      </w:pPr>
    </w:p>
    <w:p w14:paraId="2F6C26D1" w14:textId="640DAD51" w:rsidR="00037BBA" w:rsidRPr="00037BBA" w:rsidRDefault="00037BBA" w:rsidP="00037BBA">
      <w:pPr>
        <w:spacing w:before="143"/>
        <w:ind w:left="3119"/>
        <w:rPr>
          <w:b/>
          <w:sz w:val="24"/>
          <w:szCs w:val="24"/>
        </w:rPr>
      </w:pPr>
      <w:r w:rsidRPr="00037BBA">
        <w:rPr>
          <w:noProof/>
          <w:sz w:val="24"/>
          <w:szCs w:val="24"/>
        </w:rPr>
        <w:drawing>
          <wp:inline distT="0" distB="0" distL="0" distR="0" wp14:anchorId="1ADF70B1" wp14:editId="404A7CBD">
            <wp:extent cx="1955800" cy="3843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5951" cy="3863605"/>
                    </a:xfrm>
                    <a:prstGeom prst="rect">
                      <a:avLst/>
                    </a:prstGeom>
                  </pic:spPr>
                </pic:pic>
              </a:graphicData>
            </a:graphic>
          </wp:inline>
        </w:drawing>
      </w:r>
    </w:p>
    <w:p w14:paraId="7BBEED44" w14:textId="5C136E65" w:rsidR="00037BBA" w:rsidRPr="00037BBA" w:rsidRDefault="00037BBA" w:rsidP="00037BBA">
      <w:pPr>
        <w:spacing w:before="143"/>
        <w:rPr>
          <w:b/>
          <w:sz w:val="24"/>
          <w:szCs w:val="24"/>
          <w:lang w:val="vi-VN"/>
        </w:rPr>
      </w:pPr>
      <w:r w:rsidRPr="00037BBA">
        <w:rPr>
          <w:b/>
          <w:sz w:val="24"/>
          <w:szCs w:val="24"/>
          <w:lang w:val="vi-VN"/>
        </w:rPr>
        <w:t xml:space="preserve">                       BẤM SEND ĐỂ NHẬN ĐƯỢC MẪU OTP VỀ ĐIỆN THOẠI</w:t>
      </w:r>
    </w:p>
    <w:p w14:paraId="203E7286" w14:textId="3F432703" w:rsidR="00CA3657" w:rsidRPr="00037BBA" w:rsidRDefault="00A85895">
      <w:pPr>
        <w:spacing w:before="143"/>
        <w:ind w:left="101"/>
        <w:rPr>
          <w:sz w:val="24"/>
          <w:szCs w:val="24"/>
          <w:lang w:val="vi-VN"/>
        </w:rPr>
      </w:pPr>
      <w:r w:rsidRPr="00037BBA">
        <w:rPr>
          <w:b/>
          <w:sz w:val="24"/>
          <w:szCs w:val="24"/>
        </w:rPr>
        <w:t>B</w:t>
      </w:r>
      <w:r w:rsidRPr="00037BBA">
        <w:rPr>
          <w:b/>
          <w:sz w:val="24"/>
          <w:szCs w:val="24"/>
        </w:rPr>
        <w:t xml:space="preserve">ước 7: </w:t>
      </w:r>
      <w:r w:rsidR="00037BBA" w:rsidRPr="00037BBA">
        <w:rPr>
          <w:sz w:val="24"/>
          <w:szCs w:val="24"/>
          <w:lang w:val="vi-VN"/>
        </w:rPr>
        <w:t>Nhập OTP (được gửi về số điện thoại đăng kí)</w:t>
      </w:r>
    </w:p>
    <w:p w14:paraId="51089EA1" w14:textId="7DCB04F6" w:rsidR="00037BBA" w:rsidRPr="00037BBA" w:rsidRDefault="00037BBA" w:rsidP="00037BBA">
      <w:pPr>
        <w:spacing w:before="143"/>
        <w:ind w:left="3261"/>
        <w:rPr>
          <w:sz w:val="24"/>
          <w:szCs w:val="24"/>
        </w:rPr>
      </w:pPr>
      <w:r w:rsidRPr="00037BBA">
        <w:rPr>
          <w:noProof/>
          <w:sz w:val="24"/>
          <w:szCs w:val="24"/>
        </w:rPr>
        <w:drawing>
          <wp:inline distT="0" distB="0" distL="0" distR="0" wp14:anchorId="708A4FEB" wp14:editId="4E9783F6">
            <wp:extent cx="1765005" cy="3507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0662" cy="3519241"/>
                    </a:xfrm>
                    <a:prstGeom prst="rect">
                      <a:avLst/>
                    </a:prstGeom>
                  </pic:spPr>
                </pic:pic>
              </a:graphicData>
            </a:graphic>
          </wp:inline>
        </w:drawing>
      </w:r>
    </w:p>
    <w:p w14:paraId="16BC3036" w14:textId="77777777" w:rsidR="00CA3657" w:rsidRPr="00037BBA" w:rsidRDefault="00CA3657">
      <w:pPr>
        <w:rPr>
          <w:sz w:val="24"/>
          <w:szCs w:val="24"/>
        </w:rPr>
        <w:sectPr w:rsidR="00CA3657" w:rsidRPr="00037BBA">
          <w:pgSz w:w="11910" w:h="16840"/>
          <w:pgMar w:top="1580" w:right="1280" w:bottom="280" w:left="1300" w:header="720" w:footer="720" w:gutter="0"/>
          <w:cols w:space="720"/>
        </w:sectPr>
      </w:pPr>
    </w:p>
    <w:p w14:paraId="4C923D91" w14:textId="77777777" w:rsidR="00CA3657" w:rsidRPr="00037BBA" w:rsidRDefault="00A85895">
      <w:pPr>
        <w:pStyle w:val="BodyText"/>
        <w:spacing w:before="80" w:line="244" w:lineRule="auto"/>
        <w:ind w:right="108"/>
        <w:jc w:val="both"/>
        <w:rPr>
          <w:sz w:val="24"/>
          <w:szCs w:val="24"/>
        </w:rPr>
      </w:pPr>
      <w:r w:rsidRPr="00037BBA">
        <w:rPr>
          <w:sz w:val="24"/>
          <w:szCs w:val="24"/>
        </w:rPr>
        <w:lastRenderedPageBreak/>
        <w:t>Trước khi gửi tờ khai, có thể bấm vào nút "</w:t>
      </w:r>
      <w:r w:rsidRPr="00037BBA">
        <w:rPr>
          <w:b/>
          <w:sz w:val="24"/>
          <w:szCs w:val="24"/>
        </w:rPr>
        <w:t>Quay lại</w:t>
      </w:r>
      <w:r w:rsidRPr="00037BBA">
        <w:rPr>
          <w:sz w:val="24"/>
          <w:szCs w:val="24"/>
        </w:rPr>
        <w:t>" để kiểm tra, cập nhật lại các</w:t>
      </w:r>
      <w:r w:rsidRPr="00037BBA">
        <w:rPr>
          <w:sz w:val="24"/>
          <w:szCs w:val="24"/>
        </w:rPr>
        <w:t xml:space="preserve"> thông tin đã kê khai.</w:t>
      </w:r>
    </w:p>
    <w:p w14:paraId="2150B520" w14:textId="77777777" w:rsidR="00CA3657" w:rsidRPr="00037BBA" w:rsidRDefault="00A85895">
      <w:pPr>
        <w:pStyle w:val="BodyText"/>
        <w:spacing w:before="143"/>
        <w:ind w:right="108"/>
        <w:jc w:val="both"/>
        <w:rPr>
          <w:sz w:val="24"/>
          <w:szCs w:val="24"/>
        </w:rPr>
      </w:pPr>
      <w:r w:rsidRPr="00037BBA">
        <w:rPr>
          <w:sz w:val="24"/>
          <w:szCs w:val="24"/>
        </w:rPr>
        <w:t>Sau khi cập nhật đầy đủ, chính xác các thông tin, bấm "</w:t>
      </w:r>
      <w:r w:rsidRPr="00037BBA">
        <w:rPr>
          <w:b/>
          <w:sz w:val="24"/>
          <w:szCs w:val="24"/>
        </w:rPr>
        <w:t>Gửi</w:t>
      </w:r>
      <w:r w:rsidRPr="00037BBA">
        <w:rPr>
          <w:sz w:val="24"/>
          <w:szCs w:val="24"/>
        </w:rPr>
        <w:t>" để gửi tờ khai đến hệ thống tiếp nhận hồ sơ của cơ quan BHXH.</w:t>
      </w:r>
    </w:p>
    <w:p w14:paraId="3041511C" w14:textId="22E70B51" w:rsidR="00CA3657" w:rsidRPr="00037BBA" w:rsidRDefault="00037BBA" w:rsidP="00037BBA">
      <w:pPr>
        <w:pStyle w:val="BodyText"/>
        <w:ind w:left="3402"/>
        <w:rPr>
          <w:sz w:val="24"/>
          <w:szCs w:val="24"/>
        </w:rPr>
      </w:pPr>
      <w:r w:rsidRPr="00037BBA">
        <w:rPr>
          <w:noProof/>
          <w:sz w:val="24"/>
          <w:szCs w:val="24"/>
        </w:rPr>
        <w:drawing>
          <wp:inline distT="0" distB="0" distL="0" distR="0" wp14:anchorId="14A9DB39" wp14:editId="39504902">
            <wp:extent cx="1913860" cy="37743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0438" cy="3806995"/>
                    </a:xfrm>
                    <a:prstGeom prst="rect">
                      <a:avLst/>
                    </a:prstGeom>
                  </pic:spPr>
                </pic:pic>
              </a:graphicData>
            </a:graphic>
          </wp:inline>
        </w:drawing>
      </w:r>
    </w:p>
    <w:p w14:paraId="54D179C2" w14:textId="77777777" w:rsidR="00CA3657" w:rsidRPr="00037BBA" w:rsidRDefault="00A85895">
      <w:pPr>
        <w:pStyle w:val="BodyText"/>
        <w:spacing w:before="122" w:line="242" w:lineRule="auto"/>
        <w:ind w:right="104"/>
        <w:jc w:val="both"/>
        <w:rPr>
          <w:sz w:val="24"/>
          <w:szCs w:val="24"/>
        </w:rPr>
      </w:pPr>
      <w:r w:rsidRPr="00037BBA">
        <w:rPr>
          <w:sz w:val="24"/>
          <w:szCs w:val="24"/>
        </w:rPr>
        <w:t>Sau khi gửi tờ khai thành công, ứng dụng sẽ thông báo như hình trên. Phần mềm sẽ gửi tờ khai, cá nhân lưu lại</w:t>
      </w:r>
      <w:r w:rsidRPr="00037BBA">
        <w:rPr>
          <w:sz w:val="24"/>
          <w:szCs w:val="24"/>
        </w:rPr>
        <w:t xml:space="preserve"> (có gửi qua email nếu cung cấp địa chỉ email giao dịch). Cá nhân in  tờ khai hoặc chuyển cho nhân sự đơn vị in, ký xác nhận. Phụ trách nhân sự của đơn vị tổng hợp chuyển </w:t>
      </w:r>
      <w:r w:rsidRPr="00037BBA">
        <w:rPr>
          <w:spacing w:val="-4"/>
          <w:sz w:val="24"/>
          <w:szCs w:val="24"/>
        </w:rPr>
        <w:t xml:space="preserve">về </w:t>
      </w:r>
      <w:r w:rsidRPr="00037BBA">
        <w:rPr>
          <w:sz w:val="24"/>
          <w:szCs w:val="24"/>
        </w:rPr>
        <w:t>Phòng Nhân sự để gửi cơ quan</w:t>
      </w:r>
      <w:r w:rsidRPr="00037BBA">
        <w:rPr>
          <w:spacing w:val="11"/>
          <w:sz w:val="24"/>
          <w:szCs w:val="24"/>
        </w:rPr>
        <w:t xml:space="preserve"> </w:t>
      </w:r>
      <w:r w:rsidRPr="00037BBA">
        <w:rPr>
          <w:sz w:val="24"/>
          <w:szCs w:val="24"/>
        </w:rPr>
        <w:t>BHXH.</w:t>
      </w:r>
    </w:p>
    <w:p w14:paraId="0338F879" w14:textId="77777777" w:rsidR="00CA3657" w:rsidRPr="00037BBA" w:rsidRDefault="00A85895">
      <w:pPr>
        <w:pStyle w:val="BodyText"/>
        <w:spacing w:before="149" w:line="242" w:lineRule="auto"/>
        <w:ind w:right="104"/>
        <w:jc w:val="both"/>
        <w:rPr>
          <w:sz w:val="24"/>
          <w:szCs w:val="24"/>
        </w:rPr>
      </w:pPr>
      <w:r w:rsidRPr="00037BBA">
        <w:rPr>
          <w:sz w:val="24"/>
          <w:szCs w:val="24"/>
        </w:rPr>
        <w:t xml:space="preserve">Sau khi gửi tờ khai thành công, sau từ 2 đến 5 </w:t>
      </w:r>
      <w:r w:rsidRPr="00037BBA">
        <w:rPr>
          <w:sz w:val="24"/>
          <w:szCs w:val="24"/>
        </w:rPr>
        <w:t>ngày ứng dụng sẽ thông báo số tài khoản và mật khẩu truy cập về số điện thoại đăng ký. Cá nhân sử dụng số tài khoản và mật khẩu này để tra cứu khi cần.</w:t>
      </w:r>
    </w:p>
    <w:p w14:paraId="3BA0EA23" w14:textId="77777777" w:rsidR="00CA3657" w:rsidRPr="00037BBA" w:rsidRDefault="00A85895">
      <w:pPr>
        <w:pStyle w:val="BodyText"/>
        <w:ind w:left="0"/>
        <w:rPr>
          <w:sz w:val="24"/>
          <w:szCs w:val="24"/>
        </w:rPr>
      </w:pPr>
      <w:r w:rsidRPr="00037BBA">
        <w:rPr>
          <w:noProof/>
          <w:sz w:val="24"/>
          <w:szCs w:val="24"/>
        </w:rPr>
        <w:drawing>
          <wp:anchor distT="0" distB="0" distL="0" distR="0" simplePos="0" relativeHeight="251657728" behindDoc="0" locked="0" layoutInCell="1" allowOverlap="1" wp14:anchorId="3498851E" wp14:editId="5A379B33">
            <wp:simplePos x="0" y="0"/>
            <wp:positionH relativeFrom="page">
              <wp:posOffset>2697479</wp:posOffset>
            </wp:positionH>
            <wp:positionV relativeFrom="paragraph">
              <wp:posOffset>125188</wp:posOffset>
            </wp:positionV>
            <wp:extent cx="2145792" cy="231648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145792" cy="2316480"/>
                    </a:xfrm>
                    <a:prstGeom prst="rect">
                      <a:avLst/>
                    </a:prstGeom>
                  </pic:spPr>
                </pic:pic>
              </a:graphicData>
            </a:graphic>
          </wp:anchor>
        </w:drawing>
      </w:r>
    </w:p>
    <w:p w14:paraId="274312B1" w14:textId="77777777" w:rsidR="00CA3657" w:rsidRPr="00037BBA" w:rsidRDefault="00CA3657">
      <w:pPr>
        <w:pStyle w:val="BodyText"/>
        <w:spacing w:before="0"/>
        <w:ind w:left="0"/>
        <w:rPr>
          <w:sz w:val="24"/>
          <w:szCs w:val="24"/>
        </w:rPr>
      </w:pPr>
    </w:p>
    <w:p w14:paraId="5330CFD7" w14:textId="33740893" w:rsidR="00CA3657" w:rsidRPr="00037BBA" w:rsidRDefault="00A85895">
      <w:pPr>
        <w:spacing w:before="184" w:line="264" w:lineRule="auto"/>
        <w:ind w:left="101" w:right="108"/>
        <w:jc w:val="both"/>
        <w:rPr>
          <w:i/>
          <w:sz w:val="24"/>
          <w:szCs w:val="24"/>
        </w:rPr>
      </w:pPr>
      <w:r w:rsidRPr="00037BBA">
        <w:rPr>
          <w:sz w:val="24"/>
          <w:szCs w:val="24"/>
        </w:rPr>
        <w:t xml:space="preserve">Ghi chú: Việc cài đặt có thể được thực hiện bằng điện thoại hoặc trên máy tính theo link sau </w:t>
      </w:r>
      <w:r w:rsidRPr="00037BBA">
        <w:rPr>
          <w:i/>
          <w:sz w:val="24"/>
          <w:szCs w:val="24"/>
          <w:u w:val="single" w:color="0563C1"/>
        </w:rPr>
        <w:t>https://</w:t>
      </w:r>
      <w:r w:rsidRPr="00037BBA">
        <w:rPr>
          <w:i/>
          <w:sz w:val="24"/>
          <w:szCs w:val="24"/>
          <w:u w:val="single" w:color="0563C1"/>
        </w:rPr>
        <w:t>dichvucong.baohiemxahoi.gov.vn/#/dang-ky</w:t>
      </w:r>
      <w:r w:rsidRPr="00037BBA">
        <w:rPr>
          <w:i/>
          <w:sz w:val="24"/>
          <w:szCs w:val="24"/>
        </w:rPr>
        <w:t xml:space="preserve"> </w:t>
      </w:r>
      <w:r w:rsidRPr="00037BBA">
        <w:rPr>
          <w:i/>
          <w:sz w:val="24"/>
          <w:szCs w:val="24"/>
        </w:rPr>
        <w:t>để hạn chế việc không tải được file đăng ký (mẫu số 01).</w:t>
      </w:r>
    </w:p>
    <w:p w14:paraId="2B07CE42" w14:textId="77777777" w:rsidR="00037BBA" w:rsidRPr="00037BBA" w:rsidRDefault="00037BBA" w:rsidP="00037BBA">
      <w:pPr>
        <w:pStyle w:val="Title"/>
        <w:spacing w:line="338" w:lineRule="auto"/>
        <w:rPr>
          <w:sz w:val="24"/>
          <w:szCs w:val="24"/>
        </w:rPr>
      </w:pPr>
      <w:r w:rsidRPr="00037BBA">
        <w:rPr>
          <w:sz w:val="24"/>
          <w:szCs w:val="24"/>
        </w:rPr>
        <w:lastRenderedPageBreak/>
        <w:t>HƯỚNG DẪN ĐĂNG KÝ VssID- BHXH SỐ TRÊN ĐIỆN THOẠI THÔNG MINH</w:t>
      </w:r>
    </w:p>
    <w:p w14:paraId="0579C1AD" w14:textId="159D9097" w:rsidR="00037BBA" w:rsidRPr="00037BBA" w:rsidRDefault="00037BBA" w:rsidP="00037BBA">
      <w:pPr>
        <w:spacing w:before="184" w:line="264" w:lineRule="auto"/>
        <w:ind w:left="101" w:right="108"/>
        <w:jc w:val="center"/>
        <w:rPr>
          <w:b/>
          <w:bCs/>
          <w:iCs/>
          <w:sz w:val="24"/>
          <w:szCs w:val="24"/>
          <w:u w:val="single"/>
          <w:lang w:val="vi-VN"/>
        </w:rPr>
      </w:pPr>
      <w:r w:rsidRPr="00037BBA">
        <w:rPr>
          <w:b/>
          <w:bCs/>
          <w:iCs/>
          <w:sz w:val="24"/>
          <w:szCs w:val="24"/>
          <w:u w:val="single"/>
          <w:lang w:val="vi-VN"/>
        </w:rPr>
        <w:t>CHO TRẺ NHỎ VÀ TRẺ EM CHƯA CÓ CMND</w:t>
      </w:r>
    </w:p>
    <w:p w14:paraId="60A7271F" w14:textId="5057D23B" w:rsidR="00037BBA" w:rsidRPr="00037BBA" w:rsidRDefault="00037BBA" w:rsidP="00037BBA">
      <w:pPr>
        <w:pStyle w:val="BodyText"/>
        <w:spacing w:before="144" w:line="244" w:lineRule="auto"/>
        <w:ind w:right="106"/>
        <w:jc w:val="both"/>
        <w:rPr>
          <w:sz w:val="24"/>
          <w:szCs w:val="24"/>
        </w:rPr>
      </w:pPr>
      <w:r w:rsidRPr="00037BBA">
        <w:rPr>
          <w:b/>
          <w:sz w:val="24"/>
          <w:szCs w:val="24"/>
        </w:rPr>
        <w:t xml:space="preserve">Bước 1: </w:t>
      </w:r>
      <w:r w:rsidRPr="00037BBA">
        <w:rPr>
          <w:sz w:val="24"/>
          <w:szCs w:val="24"/>
        </w:rPr>
        <w:t>Chuẩn bị hình ảnh chân dung</w:t>
      </w:r>
      <w:r w:rsidRPr="00037BBA">
        <w:rPr>
          <w:sz w:val="24"/>
          <w:szCs w:val="24"/>
          <w:lang w:val="vi-VN"/>
        </w:rPr>
        <w:t xml:space="preserve"> vả ảnh Giấy Khai sinh của bé</w:t>
      </w:r>
    </w:p>
    <w:p w14:paraId="7E3975F0" w14:textId="24A9DB02" w:rsidR="00037BBA" w:rsidRDefault="00037BBA">
      <w:pPr>
        <w:spacing w:before="184" w:line="264" w:lineRule="auto"/>
        <w:ind w:left="101" w:right="108"/>
        <w:jc w:val="both"/>
        <w:rPr>
          <w:b/>
          <w:bCs/>
          <w:sz w:val="24"/>
          <w:szCs w:val="24"/>
          <w:lang w:val="vi-VN"/>
        </w:rPr>
      </w:pPr>
      <w:r w:rsidRPr="00037BBA">
        <w:rPr>
          <w:b/>
          <w:sz w:val="24"/>
          <w:szCs w:val="24"/>
        </w:rPr>
        <w:t xml:space="preserve">Bước 2: </w:t>
      </w:r>
      <w:r>
        <w:rPr>
          <w:sz w:val="24"/>
          <w:szCs w:val="24"/>
          <w:lang w:val="vi-VN"/>
        </w:rPr>
        <w:t>Mở</w:t>
      </w:r>
      <w:r w:rsidRPr="00037BBA">
        <w:rPr>
          <w:sz w:val="24"/>
          <w:szCs w:val="24"/>
        </w:rPr>
        <w:t xml:space="preserve"> ứng </w:t>
      </w:r>
      <w:r>
        <w:rPr>
          <w:sz w:val="24"/>
          <w:szCs w:val="24"/>
          <w:lang w:val="vi-VN"/>
        </w:rPr>
        <w:t>dụng</w:t>
      </w:r>
      <w:r w:rsidRPr="00037BBA">
        <w:rPr>
          <w:sz w:val="24"/>
          <w:szCs w:val="24"/>
        </w:rPr>
        <w:t xml:space="preserve"> VssID</w:t>
      </w:r>
      <w:r>
        <w:rPr>
          <w:sz w:val="24"/>
          <w:szCs w:val="24"/>
          <w:lang w:val="vi-VN"/>
        </w:rPr>
        <w:t xml:space="preserve">, đăng nhập bằng </w:t>
      </w:r>
      <w:r w:rsidRPr="00663B79">
        <w:rPr>
          <w:b/>
          <w:bCs/>
          <w:sz w:val="24"/>
          <w:szCs w:val="24"/>
          <w:lang w:val="vi-VN"/>
        </w:rPr>
        <w:t>tài khoản của bố hoặc mẹ</w:t>
      </w:r>
    </w:p>
    <w:p w14:paraId="23439580" w14:textId="2CF83C10" w:rsidR="00663B79" w:rsidRDefault="00663B79" w:rsidP="00663B79">
      <w:pPr>
        <w:spacing w:before="184" w:line="264" w:lineRule="auto"/>
        <w:ind w:left="3261" w:right="108"/>
        <w:jc w:val="both"/>
        <w:rPr>
          <w:sz w:val="24"/>
          <w:szCs w:val="24"/>
          <w:lang w:val="vi-VN"/>
        </w:rPr>
      </w:pPr>
      <w:r>
        <w:rPr>
          <w:noProof/>
        </w:rPr>
        <w:drawing>
          <wp:inline distT="0" distB="0" distL="0" distR="0" wp14:anchorId="4A2504C2" wp14:editId="2F0F1C48">
            <wp:extent cx="1998921" cy="4021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2936" cy="4029323"/>
                    </a:xfrm>
                    <a:prstGeom prst="rect">
                      <a:avLst/>
                    </a:prstGeom>
                  </pic:spPr>
                </pic:pic>
              </a:graphicData>
            </a:graphic>
          </wp:inline>
        </w:drawing>
      </w:r>
    </w:p>
    <w:p w14:paraId="1812467B" w14:textId="005E2773" w:rsidR="00663B79" w:rsidRDefault="00064F52">
      <w:pPr>
        <w:spacing w:before="184" w:line="264" w:lineRule="auto"/>
        <w:ind w:left="101" w:right="108"/>
        <w:jc w:val="both"/>
        <w:rPr>
          <w:sz w:val="24"/>
          <w:szCs w:val="24"/>
          <w:lang w:val="vi-VN"/>
        </w:rPr>
      </w:pPr>
      <w:r>
        <w:rPr>
          <w:b/>
          <w:sz w:val="24"/>
          <w:szCs w:val="24"/>
          <w:lang w:val="vi-VN"/>
        </w:rPr>
        <w:t>Bước 3:</w:t>
      </w:r>
      <w:r>
        <w:rPr>
          <w:sz w:val="24"/>
          <w:szCs w:val="24"/>
          <w:lang w:val="vi-VN"/>
        </w:rPr>
        <w:t xml:space="preserve"> </w:t>
      </w:r>
      <w:r w:rsidR="00663B79">
        <w:rPr>
          <w:sz w:val="24"/>
          <w:szCs w:val="24"/>
          <w:lang w:val="vi-VN"/>
        </w:rPr>
        <w:t>Chọn đăng kí tại khoản cho con</w:t>
      </w:r>
    </w:p>
    <w:p w14:paraId="1C4F4A0C" w14:textId="7515C1A7" w:rsidR="00663B79" w:rsidRDefault="00663B79" w:rsidP="00663B79">
      <w:pPr>
        <w:spacing w:before="184" w:line="264" w:lineRule="auto"/>
        <w:ind w:left="3261" w:right="108"/>
        <w:jc w:val="both"/>
        <w:rPr>
          <w:sz w:val="24"/>
          <w:szCs w:val="24"/>
          <w:lang w:val="vi-VN"/>
        </w:rPr>
      </w:pPr>
      <w:r>
        <w:rPr>
          <w:noProof/>
        </w:rPr>
        <w:drawing>
          <wp:inline distT="0" distB="0" distL="0" distR="0" wp14:anchorId="5EB324EB" wp14:editId="3989989A">
            <wp:extent cx="1871330" cy="3528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0715" cy="3564608"/>
                    </a:xfrm>
                    <a:prstGeom prst="rect">
                      <a:avLst/>
                    </a:prstGeom>
                  </pic:spPr>
                </pic:pic>
              </a:graphicData>
            </a:graphic>
          </wp:inline>
        </w:drawing>
      </w:r>
    </w:p>
    <w:p w14:paraId="28F519B9" w14:textId="0567CEC9" w:rsidR="00064F52" w:rsidRDefault="00663B79">
      <w:pPr>
        <w:spacing w:before="184" w:line="264" w:lineRule="auto"/>
        <w:ind w:left="101" w:right="108"/>
        <w:jc w:val="both"/>
        <w:rPr>
          <w:sz w:val="24"/>
          <w:szCs w:val="24"/>
        </w:rPr>
      </w:pPr>
      <w:r w:rsidRPr="00663B79">
        <w:rPr>
          <w:b/>
          <w:bCs/>
          <w:sz w:val="24"/>
          <w:szCs w:val="24"/>
          <w:lang w:val="vi-VN"/>
        </w:rPr>
        <w:lastRenderedPageBreak/>
        <w:t>Bước 4:</w:t>
      </w:r>
      <w:r>
        <w:rPr>
          <w:sz w:val="24"/>
          <w:szCs w:val="24"/>
          <w:lang w:val="vi-VN"/>
        </w:rPr>
        <w:t xml:space="preserve"> Nhập mã BHXH và họ tên của con </w:t>
      </w:r>
      <w:r w:rsidRPr="00037BBA">
        <w:rPr>
          <w:sz w:val="24"/>
          <w:szCs w:val="24"/>
        </w:rPr>
        <w:t>(Mã BHXH là 10 số cuối của mã số thẻ BHYT).</w:t>
      </w:r>
    </w:p>
    <w:p w14:paraId="7A749995" w14:textId="71756E30" w:rsidR="00663B79" w:rsidRDefault="00663B79" w:rsidP="00663B79">
      <w:pPr>
        <w:spacing w:before="184" w:line="264" w:lineRule="auto"/>
        <w:ind w:left="3261" w:right="108"/>
        <w:jc w:val="both"/>
        <w:rPr>
          <w:iCs/>
          <w:sz w:val="24"/>
          <w:szCs w:val="24"/>
          <w:lang w:val="vi-VN"/>
        </w:rPr>
      </w:pPr>
      <w:r>
        <w:rPr>
          <w:noProof/>
        </w:rPr>
        <w:drawing>
          <wp:inline distT="0" distB="0" distL="0" distR="0" wp14:anchorId="48053575" wp14:editId="0B8658D2">
            <wp:extent cx="2336459" cy="43912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4023" cy="4424258"/>
                    </a:xfrm>
                    <a:prstGeom prst="rect">
                      <a:avLst/>
                    </a:prstGeom>
                  </pic:spPr>
                </pic:pic>
              </a:graphicData>
            </a:graphic>
          </wp:inline>
        </w:drawing>
      </w:r>
    </w:p>
    <w:p w14:paraId="5862E283" w14:textId="77777777" w:rsidR="00096C9C" w:rsidRPr="00037BBA" w:rsidRDefault="00096C9C" w:rsidP="00096C9C">
      <w:pPr>
        <w:pStyle w:val="BodyText"/>
        <w:spacing w:before="149" w:line="244" w:lineRule="auto"/>
        <w:rPr>
          <w:b/>
          <w:bCs/>
          <w:sz w:val="24"/>
          <w:szCs w:val="24"/>
        </w:rPr>
      </w:pPr>
      <w:r w:rsidRPr="00096C9C">
        <w:rPr>
          <w:b/>
          <w:bCs/>
          <w:iCs/>
          <w:sz w:val="24"/>
          <w:szCs w:val="24"/>
          <w:lang w:val="vi-VN"/>
        </w:rPr>
        <w:t xml:space="preserve">Bước 5: </w:t>
      </w:r>
      <w:r w:rsidRPr="00037BBA">
        <w:rPr>
          <w:sz w:val="24"/>
          <w:szCs w:val="24"/>
        </w:rPr>
        <w:t xml:space="preserve">Lựa chọn cơ quan BHXH nơi gần nhất để tiếp nhận tờ khai: </w:t>
      </w:r>
      <w:r w:rsidRPr="00037BBA">
        <w:rPr>
          <w:b/>
          <w:bCs/>
          <w:sz w:val="24"/>
          <w:szCs w:val="24"/>
        </w:rPr>
        <w:t>Bước này thống nhất chọn cơ quan BHXH thành phố Thuận An.</w:t>
      </w:r>
    </w:p>
    <w:p w14:paraId="411108C5" w14:textId="4AA5AA92" w:rsidR="00096C9C" w:rsidRDefault="00096C9C" w:rsidP="00096C9C">
      <w:pPr>
        <w:spacing w:before="184" w:line="264" w:lineRule="auto"/>
        <w:ind w:left="3261" w:right="108"/>
        <w:rPr>
          <w:b/>
          <w:bCs/>
          <w:iCs/>
          <w:sz w:val="24"/>
          <w:szCs w:val="24"/>
          <w:lang w:val="vi-VN"/>
        </w:rPr>
      </w:pPr>
      <w:r w:rsidRPr="00037BBA">
        <w:rPr>
          <w:noProof/>
          <w:sz w:val="24"/>
          <w:szCs w:val="24"/>
        </w:rPr>
        <w:drawing>
          <wp:inline distT="0" distB="0" distL="0" distR="0" wp14:anchorId="7E9E7928" wp14:editId="209ADD2F">
            <wp:extent cx="1955800" cy="3843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5951" cy="3863605"/>
                    </a:xfrm>
                    <a:prstGeom prst="rect">
                      <a:avLst/>
                    </a:prstGeom>
                  </pic:spPr>
                </pic:pic>
              </a:graphicData>
            </a:graphic>
          </wp:inline>
        </w:drawing>
      </w:r>
    </w:p>
    <w:p w14:paraId="508D710A" w14:textId="534951B5" w:rsidR="00096C9C" w:rsidRPr="00096C9C" w:rsidRDefault="00096C9C" w:rsidP="00096C9C">
      <w:pPr>
        <w:spacing w:before="184" w:line="264" w:lineRule="auto"/>
        <w:ind w:right="108"/>
        <w:rPr>
          <w:b/>
          <w:bCs/>
          <w:iCs/>
          <w:color w:val="FF0000"/>
          <w:sz w:val="24"/>
          <w:szCs w:val="24"/>
          <w:lang w:val="vi-VN"/>
        </w:rPr>
      </w:pPr>
      <w:r w:rsidRPr="00096C9C">
        <w:rPr>
          <w:b/>
          <w:bCs/>
          <w:iCs/>
          <w:color w:val="FF0000"/>
          <w:sz w:val="24"/>
          <w:szCs w:val="24"/>
          <w:highlight w:val="yellow"/>
          <w:lang w:val="vi-VN"/>
        </w:rPr>
        <w:t>NHỮNG BƯỚC CÒN LẠI THỰC HIỆN NHƯ CÁC BƯỚC ĐĂNG KÍ CHO BỐ MẸ</w:t>
      </w:r>
    </w:p>
    <w:sectPr w:rsidR="00096C9C" w:rsidRPr="00096C9C">
      <w:pgSz w:w="11910" w:h="16840"/>
      <w:pgMar w:top="1440" w:right="128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657"/>
    <w:rsid w:val="00037BBA"/>
    <w:rsid w:val="00064F52"/>
    <w:rsid w:val="00096C9C"/>
    <w:rsid w:val="00663B79"/>
    <w:rsid w:val="009D6978"/>
    <w:rsid w:val="00A16998"/>
    <w:rsid w:val="00A85895"/>
    <w:rsid w:val="00CA36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1C7C"/>
  <w15:docId w15:val="{68595749-3362-4284-A916-66D5C965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
      <w:ind w:left="101"/>
    </w:pPr>
    <w:rPr>
      <w:sz w:val="25"/>
      <w:szCs w:val="25"/>
    </w:rPr>
  </w:style>
  <w:style w:type="paragraph" w:styleId="Title">
    <w:name w:val="Title"/>
    <w:basedOn w:val="Normal"/>
    <w:uiPriority w:val="10"/>
    <w:qFormat/>
    <w:pPr>
      <w:spacing w:before="70"/>
      <w:ind w:left="1666" w:right="1680"/>
      <w:jc w:val="center"/>
    </w:pPr>
    <w:rPr>
      <w:b/>
      <w:bCs/>
      <w:sz w:val="31"/>
      <w:szCs w:val="3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7407_tranptb</dc:creator>
  <cp:lastModifiedBy>baotranpt.91@gmail.com</cp:lastModifiedBy>
  <cp:revision>2</cp:revision>
  <dcterms:created xsi:type="dcterms:W3CDTF">2021-06-18T07:04:00Z</dcterms:created>
  <dcterms:modified xsi:type="dcterms:W3CDTF">2021-06-18T07:04:00Z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LastSaved">
    <vt:filetime>2021-06-18T00:00:00Z</vt:filetime>
  </property>
</Properties>
</file>